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90" w:rsidRPr="007A2B5C" w:rsidRDefault="00F97790" w:rsidP="004F597F">
      <w:pPr>
        <w:pStyle w:val="ConsPlusTitle"/>
        <w:ind w:left="284" w:right="283"/>
        <w:jc w:val="center"/>
        <w:rPr>
          <w:sz w:val="24"/>
        </w:rPr>
      </w:pPr>
      <w:r w:rsidRPr="007A2B5C">
        <w:rPr>
          <w:sz w:val="24"/>
        </w:rPr>
        <w:t>МИНИСТЕРСТВО ЗДРАВООХРАНЕНИЯ РОССИЙСКОЙ ФЕДЕРАЦИИ</w:t>
      </w:r>
    </w:p>
    <w:p w:rsidR="00F97790" w:rsidRPr="007A2B5C" w:rsidRDefault="00F97790" w:rsidP="004F597F">
      <w:pPr>
        <w:pStyle w:val="ConsPlusTitle"/>
        <w:ind w:left="284" w:right="283"/>
        <w:jc w:val="center"/>
        <w:rPr>
          <w:sz w:val="24"/>
        </w:rPr>
      </w:pPr>
    </w:p>
    <w:p w:rsidR="00F97790" w:rsidRPr="007A2B5C" w:rsidRDefault="00F97790" w:rsidP="004F597F">
      <w:pPr>
        <w:pStyle w:val="ConsPlusTitle"/>
        <w:ind w:left="284" w:right="283"/>
        <w:jc w:val="center"/>
        <w:rPr>
          <w:sz w:val="24"/>
        </w:rPr>
      </w:pPr>
      <w:r w:rsidRPr="007A2B5C">
        <w:rPr>
          <w:sz w:val="24"/>
        </w:rPr>
        <w:t>ПРИКАЗ</w:t>
      </w:r>
    </w:p>
    <w:p w:rsidR="00F97790" w:rsidRPr="007A2B5C" w:rsidRDefault="00F97790" w:rsidP="004F597F">
      <w:pPr>
        <w:pStyle w:val="ConsPlusTitle"/>
        <w:ind w:left="284" w:right="283"/>
        <w:jc w:val="center"/>
        <w:rPr>
          <w:sz w:val="24"/>
        </w:rPr>
      </w:pPr>
      <w:r w:rsidRPr="007A2B5C">
        <w:rPr>
          <w:sz w:val="24"/>
        </w:rPr>
        <w:t>от 29 декабря 2014 г. N 930н</w:t>
      </w:r>
    </w:p>
    <w:p w:rsidR="00F97790" w:rsidRPr="007A2B5C" w:rsidRDefault="00F97790" w:rsidP="004F597F">
      <w:pPr>
        <w:pStyle w:val="ConsPlusTitle"/>
        <w:ind w:left="284" w:right="283"/>
        <w:jc w:val="center"/>
        <w:rPr>
          <w:sz w:val="24"/>
        </w:rPr>
      </w:pPr>
      <w:bookmarkStart w:id="0" w:name="_GoBack"/>
      <w:r w:rsidRPr="007A2B5C">
        <w:rPr>
          <w:sz w:val="24"/>
        </w:rPr>
        <w:t>ОБ УТВЕРЖДЕНИИ ПОРЯДКА</w:t>
      </w:r>
    </w:p>
    <w:p w:rsidR="00F97790" w:rsidRPr="007A2B5C" w:rsidRDefault="00F97790" w:rsidP="004F597F">
      <w:pPr>
        <w:pStyle w:val="ConsPlusTitle"/>
        <w:ind w:left="284" w:right="283"/>
        <w:jc w:val="center"/>
        <w:rPr>
          <w:sz w:val="24"/>
        </w:rPr>
      </w:pPr>
      <w:r w:rsidRPr="007A2B5C">
        <w:rPr>
          <w:sz w:val="24"/>
        </w:rPr>
        <w:t>ОРГАНИЗАЦИИ ОКАЗАНИЯ ВЫСОКОТЕХНОЛОГИЧНОЙ МЕДИЦИНСКОЙ ПОМОЩИ</w:t>
      </w:r>
    </w:p>
    <w:p w:rsidR="00F97790" w:rsidRPr="007A2B5C" w:rsidRDefault="00F97790" w:rsidP="004F597F">
      <w:pPr>
        <w:pStyle w:val="ConsPlusTitle"/>
        <w:ind w:left="284" w:right="283"/>
        <w:jc w:val="center"/>
        <w:rPr>
          <w:sz w:val="24"/>
        </w:rPr>
      </w:pPr>
      <w:r w:rsidRPr="007A2B5C">
        <w:rPr>
          <w:sz w:val="24"/>
        </w:rPr>
        <w:t>С ПРИМЕНЕНИЕМ СПЕЦИАЛИЗИРОВАННОЙ ИНФОРМАЦИОННОЙ СИСТЕМЫ</w:t>
      </w:r>
    </w:p>
    <w:bookmarkEnd w:id="0"/>
    <w:p w:rsidR="00F97790" w:rsidRPr="007A2B5C" w:rsidRDefault="00F97790" w:rsidP="004F597F">
      <w:pPr>
        <w:pStyle w:val="ConsPlusNormal"/>
        <w:ind w:left="284" w:right="283"/>
        <w:jc w:val="center"/>
        <w:rPr>
          <w:sz w:val="24"/>
        </w:rPr>
      </w:pPr>
      <w:r w:rsidRPr="007A2B5C">
        <w:rPr>
          <w:sz w:val="24"/>
        </w:rPr>
        <w:t>Список изменяющих документов</w:t>
      </w:r>
    </w:p>
    <w:p w:rsidR="00F97790" w:rsidRPr="007A2B5C" w:rsidRDefault="00F97790" w:rsidP="004F597F">
      <w:pPr>
        <w:pStyle w:val="ConsPlusNormal"/>
        <w:ind w:left="284" w:right="283"/>
        <w:jc w:val="center"/>
        <w:rPr>
          <w:sz w:val="24"/>
        </w:rPr>
      </w:pPr>
      <w:r w:rsidRPr="007A2B5C">
        <w:rPr>
          <w:sz w:val="24"/>
        </w:rPr>
        <w:t xml:space="preserve">(в ред. </w:t>
      </w:r>
      <w:hyperlink r:id="rId5" w:history="1">
        <w:r w:rsidRPr="007A2B5C">
          <w:rPr>
            <w:color w:val="0000FF"/>
            <w:sz w:val="24"/>
          </w:rPr>
          <w:t>Приказа</w:t>
        </w:r>
      </w:hyperlink>
      <w:r w:rsidRPr="007A2B5C">
        <w:rPr>
          <w:sz w:val="24"/>
        </w:rPr>
        <w:t xml:space="preserve"> Минздрава России от 29.05.2015 N 280н)</w:t>
      </w:r>
    </w:p>
    <w:p w:rsidR="00F97790" w:rsidRPr="007A2B5C" w:rsidRDefault="00F97790" w:rsidP="004F597F">
      <w:pPr>
        <w:pStyle w:val="ConsPlusNormal"/>
        <w:ind w:left="284" w:right="283"/>
        <w:jc w:val="center"/>
        <w:rPr>
          <w:sz w:val="24"/>
        </w:rPr>
      </w:pP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В соответствии с </w:t>
      </w:r>
      <w:hyperlink r:id="rId6" w:history="1">
        <w:r w:rsidRPr="007A2B5C">
          <w:rPr>
            <w:color w:val="0000FF"/>
            <w:sz w:val="24"/>
          </w:rPr>
          <w:t>частью 8 статьи 34</w:t>
        </w:r>
      </w:hyperlink>
      <w:r w:rsidRPr="007A2B5C">
        <w:rPr>
          <w:sz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7A2B5C">
        <w:rPr>
          <w:sz w:val="24"/>
        </w:rPr>
        <w:t xml:space="preserve">2013, N 48, ст. 6165) и </w:t>
      </w:r>
      <w:hyperlink r:id="rId7" w:history="1">
        <w:r w:rsidRPr="007A2B5C">
          <w:rPr>
            <w:color w:val="0000FF"/>
            <w:sz w:val="24"/>
          </w:rPr>
          <w:t>подпунктом 5.2.29</w:t>
        </w:r>
      </w:hyperlink>
      <w:r w:rsidRPr="007A2B5C">
        <w:rPr>
          <w:sz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  <w:proofErr w:type="gramEnd"/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1. Утвердить прилагаемый </w:t>
      </w:r>
      <w:hyperlink w:anchor="P32" w:history="1">
        <w:r w:rsidRPr="007A2B5C">
          <w:rPr>
            <w:color w:val="0000FF"/>
            <w:sz w:val="24"/>
          </w:rPr>
          <w:t>Порядок</w:t>
        </w:r>
      </w:hyperlink>
      <w:r w:rsidRPr="007A2B5C">
        <w:rPr>
          <w:sz w:val="24"/>
        </w:rPr>
        <w:t xml:space="preserve"> организации оказания высокотехнологичной медицинской помощи с применением специализированной информационной системы.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2. Признать утратившим силу </w:t>
      </w:r>
      <w:hyperlink r:id="rId8" w:history="1">
        <w:r w:rsidRPr="007A2B5C">
          <w:rPr>
            <w:color w:val="0000FF"/>
            <w:sz w:val="24"/>
          </w:rPr>
          <w:t>приказ</w:t>
        </w:r>
      </w:hyperlink>
      <w:r w:rsidRPr="007A2B5C">
        <w:rPr>
          <w:sz w:val="24"/>
        </w:rPr>
        <w:t xml:space="preserve"> Министерства здравоохранения и социального развития Российской Федерации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 (</w:t>
      </w:r>
      <w:proofErr w:type="gramStart"/>
      <w:r w:rsidRPr="007A2B5C">
        <w:rPr>
          <w:sz w:val="24"/>
        </w:rPr>
        <w:t>зарегистрирован</w:t>
      </w:r>
      <w:proofErr w:type="gramEnd"/>
      <w:r w:rsidRPr="007A2B5C">
        <w:rPr>
          <w:sz w:val="24"/>
        </w:rPr>
        <w:t xml:space="preserve"> Министерством юстиции Российской Федерации 8 февраля 2012 г., регистрационный N 23164).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3. Настоящий приказ вступает в силу с 1 января 2015 года.</w:t>
      </w:r>
    </w:p>
    <w:p w:rsidR="00F97790" w:rsidRPr="007A2B5C" w:rsidRDefault="00F97790" w:rsidP="004F597F">
      <w:pPr>
        <w:pStyle w:val="ConsPlusNormal"/>
        <w:ind w:left="284" w:right="283"/>
        <w:jc w:val="right"/>
        <w:rPr>
          <w:sz w:val="24"/>
        </w:rPr>
      </w:pPr>
      <w:r w:rsidRPr="007A2B5C">
        <w:rPr>
          <w:sz w:val="24"/>
        </w:rPr>
        <w:t>Министр</w:t>
      </w:r>
    </w:p>
    <w:p w:rsidR="00F97790" w:rsidRPr="007A2B5C" w:rsidRDefault="00F97790" w:rsidP="004F597F">
      <w:pPr>
        <w:pStyle w:val="ConsPlusNormal"/>
        <w:ind w:left="284" w:right="283"/>
        <w:jc w:val="right"/>
        <w:rPr>
          <w:sz w:val="24"/>
        </w:rPr>
      </w:pPr>
      <w:r w:rsidRPr="007A2B5C">
        <w:rPr>
          <w:sz w:val="24"/>
        </w:rPr>
        <w:t>В.И.СКВОРЦОВА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</w:p>
    <w:p w:rsidR="00F97790" w:rsidRPr="007A2B5C" w:rsidRDefault="00F97790" w:rsidP="004F597F">
      <w:pPr>
        <w:pStyle w:val="ConsPlusNormal"/>
        <w:ind w:left="284" w:right="283"/>
        <w:jc w:val="right"/>
        <w:rPr>
          <w:sz w:val="24"/>
        </w:rPr>
      </w:pPr>
      <w:r w:rsidRPr="007A2B5C">
        <w:rPr>
          <w:sz w:val="24"/>
        </w:rPr>
        <w:t>Утвержден</w:t>
      </w:r>
    </w:p>
    <w:p w:rsidR="00F97790" w:rsidRPr="007A2B5C" w:rsidRDefault="00F97790" w:rsidP="004F597F">
      <w:pPr>
        <w:pStyle w:val="ConsPlusNormal"/>
        <w:ind w:left="284" w:right="283"/>
        <w:jc w:val="right"/>
        <w:rPr>
          <w:sz w:val="24"/>
        </w:rPr>
      </w:pPr>
      <w:r w:rsidRPr="007A2B5C">
        <w:rPr>
          <w:sz w:val="24"/>
        </w:rPr>
        <w:t>приказом Министерства здравоохранения</w:t>
      </w:r>
    </w:p>
    <w:p w:rsidR="00F97790" w:rsidRPr="007A2B5C" w:rsidRDefault="00F97790" w:rsidP="004F597F">
      <w:pPr>
        <w:pStyle w:val="ConsPlusNormal"/>
        <w:ind w:left="284" w:right="283"/>
        <w:jc w:val="right"/>
        <w:rPr>
          <w:sz w:val="24"/>
        </w:rPr>
      </w:pPr>
      <w:r w:rsidRPr="007A2B5C">
        <w:rPr>
          <w:sz w:val="24"/>
        </w:rPr>
        <w:t>Российской Федерации</w:t>
      </w:r>
    </w:p>
    <w:p w:rsidR="00F97790" w:rsidRPr="007A2B5C" w:rsidRDefault="00F97790" w:rsidP="004F597F">
      <w:pPr>
        <w:pStyle w:val="ConsPlusNormal"/>
        <w:ind w:left="284" w:right="283"/>
        <w:jc w:val="right"/>
        <w:rPr>
          <w:sz w:val="24"/>
        </w:rPr>
      </w:pPr>
      <w:r w:rsidRPr="007A2B5C">
        <w:rPr>
          <w:sz w:val="24"/>
        </w:rPr>
        <w:t>от 29 декабря 2014 г. N 930н</w:t>
      </w:r>
    </w:p>
    <w:p w:rsidR="00F97790" w:rsidRPr="007A2B5C" w:rsidRDefault="00F97790" w:rsidP="004F597F">
      <w:pPr>
        <w:pStyle w:val="ConsPlusTitle"/>
        <w:ind w:left="284" w:right="283"/>
        <w:jc w:val="center"/>
        <w:rPr>
          <w:sz w:val="24"/>
        </w:rPr>
      </w:pPr>
      <w:bookmarkStart w:id="1" w:name="P32"/>
      <w:bookmarkEnd w:id="1"/>
      <w:r w:rsidRPr="007A2B5C">
        <w:rPr>
          <w:sz w:val="24"/>
        </w:rPr>
        <w:t>ПОРЯДОК</w:t>
      </w:r>
    </w:p>
    <w:p w:rsidR="00F97790" w:rsidRPr="007A2B5C" w:rsidRDefault="00F97790" w:rsidP="004F597F">
      <w:pPr>
        <w:pStyle w:val="ConsPlusTitle"/>
        <w:ind w:left="284" w:right="283"/>
        <w:jc w:val="center"/>
        <w:rPr>
          <w:sz w:val="24"/>
        </w:rPr>
      </w:pPr>
      <w:r w:rsidRPr="007A2B5C">
        <w:rPr>
          <w:sz w:val="24"/>
        </w:rPr>
        <w:t>ОРГАНИЗАЦИИ ОКАЗАНИЯ ВЫСОКОТЕХНОЛОГИЧНОЙ МЕДИЦИНСКОЙ ПОМОЩИ</w:t>
      </w:r>
    </w:p>
    <w:p w:rsidR="00F97790" w:rsidRPr="007A2B5C" w:rsidRDefault="00F97790" w:rsidP="004F597F">
      <w:pPr>
        <w:pStyle w:val="ConsPlusTitle"/>
        <w:ind w:left="284" w:right="283"/>
        <w:jc w:val="center"/>
        <w:rPr>
          <w:sz w:val="24"/>
        </w:rPr>
      </w:pPr>
      <w:r w:rsidRPr="007A2B5C">
        <w:rPr>
          <w:sz w:val="24"/>
        </w:rPr>
        <w:t>С ПРИМЕНЕНИЕМ СПЕЦИАЛИЗИРОВАННОЙ ИНФОРМАЦИОННОЙ СИСТЕМЫ</w:t>
      </w:r>
    </w:p>
    <w:p w:rsidR="00F97790" w:rsidRPr="007A2B5C" w:rsidRDefault="00F97790" w:rsidP="004F597F">
      <w:pPr>
        <w:pStyle w:val="ConsPlusNormal"/>
        <w:ind w:left="284" w:right="283"/>
        <w:jc w:val="center"/>
        <w:rPr>
          <w:sz w:val="24"/>
        </w:rPr>
      </w:pPr>
      <w:r w:rsidRPr="007A2B5C">
        <w:rPr>
          <w:sz w:val="24"/>
        </w:rPr>
        <w:t>Список изменяющих документов</w:t>
      </w:r>
    </w:p>
    <w:p w:rsidR="00F97790" w:rsidRPr="007A2B5C" w:rsidRDefault="00F97790" w:rsidP="004F597F">
      <w:pPr>
        <w:pStyle w:val="ConsPlusNormal"/>
        <w:ind w:left="284" w:right="283"/>
        <w:jc w:val="center"/>
        <w:rPr>
          <w:sz w:val="24"/>
        </w:rPr>
      </w:pPr>
      <w:r w:rsidRPr="007A2B5C">
        <w:rPr>
          <w:sz w:val="24"/>
        </w:rPr>
        <w:t xml:space="preserve">(в ред. </w:t>
      </w:r>
      <w:hyperlink r:id="rId9" w:history="1">
        <w:r w:rsidRPr="007A2B5C">
          <w:rPr>
            <w:color w:val="0000FF"/>
            <w:sz w:val="24"/>
          </w:rPr>
          <w:t>Приказа</w:t>
        </w:r>
      </w:hyperlink>
      <w:r w:rsidRPr="007A2B5C">
        <w:rPr>
          <w:sz w:val="24"/>
        </w:rPr>
        <w:t xml:space="preserve"> Минздрава России от 29.05.2015 N 280н)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</w:p>
    <w:p w:rsidR="00F97790" w:rsidRPr="007A2B5C" w:rsidRDefault="00F97790" w:rsidP="004F597F">
      <w:pPr>
        <w:pStyle w:val="ConsPlusNormal"/>
        <w:ind w:left="284" w:right="283"/>
        <w:jc w:val="center"/>
        <w:rPr>
          <w:sz w:val="24"/>
        </w:rPr>
      </w:pPr>
      <w:r w:rsidRPr="007A2B5C">
        <w:rPr>
          <w:sz w:val="24"/>
        </w:rPr>
        <w:t xml:space="preserve">I. Организация оказания </w:t>
      </w:r>
      <w:proofErr w:type="gramStart"/>
      <w:r w:rsidRPr="007A2B5C">
        <w:rPr>
          <w:sz w:val="24"/>
        </w:rPr>
        <w:t>высокотехнологичной</w:t>
      </w:r>
      <w:proofErr w:type="gramEnd"/>
    </w:p>
    <w:p w:rsidR="00F97790" w:rsidRPr="007A2B5C" w:rsidRDefault="00F97790" w:rsidP="004F597F">
      <w:pPr>
        <w:pStyle w:val="ConsPlusNormal"/>
        <w:ind w:left="284" w:right="283"/>
        <w:jc w:val="center"/>
        <w:rPr>
          <w:sz w:val="24"/>
        </w:rPr>
      </w:pPr>
      <w:r w:rsidRPr="007A2B5C">
        <w:rPr>
          <w:sz w:val="24"/>
        </w:rPr>
        <w:t>медицинской помощи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1. Настоящий Порядок устанавливает правила организации оказания высокотехнологичной медицинской помощи с применением специализированной информационной системы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  <w:r w:rsidRPr="007A2B5C">
        <w:rPr>
          <w:sz w:val="24"/>
        </w:rPr>
        <w:t>(</w:t>
      </w:r>
      <w:proofErr w:type="gramStart"/>
      <w:r w:rsidRPr="007A2B5C">
        <w:rPr>
          <w:sz w:val="24"/>
        </w:rPr>
        <w:t>в</w:t>
      </w:r>
      <w:proofErr w:type="gramEnd"/>
      <w:r w:rsidRPr="007A2B5C">
        <w:rPr>
          <w:sz w:val="24"/>
        </w:rPr>
        <w:t xml:space="preserve"> ред. </w:t>
      </w:r>
      <w:hyperlink r:id="rId10" w:history="1">
        <w:r w:rsidRPr="007A2B5C">
          <w:rPr>
            <w:color w:val="0000FF"/>
            <w:sz w:val="24"/>
          </w:rPr>
          <w:t>Приказа</w:t>
        </w:r>
      </w:hyperlink>
      <w:r w:rsidRPr="007A2B5C">
        <w:rPr>
          <w:sz w:val="24"/>
        </w:rPr>
        <w:t xml:space="preserve"> Минздрава России от 29.05.2015 N 280н)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2. </w:t>
      </w:r>
      <w:proofErr w:type="gramStart"/>
      <w:r w:rsidRPr="007A2B5C">
        <w:rPr>
          <w:sz w:val="24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3. Высокотехнологичная медицинская помощь оказывается в соответствии с </w:t>
      </w:r>
      <w:hyperlink r:id="rId11" w:history="1">
        <w:r w:rsidRPr="007A2B5C">
          <w:rPr>
            <w:color w:val="0000FF"/>
            <w:sz w:val="24"/>
          </w:rPr>
          <w:t>порядками</w:t>
        </w:r>
      </w:hyperlink>
      <w:r w:rsidRPr="007A2B5C">
        <w:rPr>
          <w:sz w:val="24"/>
        </w:rPr>
        <w:t xml:space="preserve"> оказания медицинской помощи и на основе </w:t>
      </w:r>
      <w:hyperlink r:id="rId12" w:history="1">
        <w:r w:rsidRPr="007A2B5C">
          <w:rPr>
            <w:color w:val="0000FF"/>
            <w:sz w:val="24"/>
          </w:rPr>
          <w:t>стандартов</w:t>
        </w:r>
      </w:hyperlink>
      <w:r w:rsidRPr="007A2B5C">
        <w:rPr>
          <w:sz w:val="24"/>
        </w:rPr>
        <w:t xml:space="preserve"> медицинской помощи.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lastRenderedPageBreak/>
        <w:t>4. Высокотехнологичная медицинская помощь оказывается в следующих условиях: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4.2. Стационарно (в условиях, обеспечивающих круглосуточное медицинское наблюдение и лечение).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5. Высокотехнологичная медицинская помощь оказывается в соответствии с </w:t>
      </w:r>
      <w:hyperlink r:id="rId13" w:history="1">
        <w:r w:rsidRPr="007A2B5C">
          <w:rPr>
            <w:color w:val="0000FF"/>
            <w:sz w:val="24"/>
          </w:rPr>
          <w:t>перечнем</w:t>
        </w:r>
      </w:hyperlink>
      <w:r w:rsidRPr="007A2B5C">
        <w:rPr>
          <w:sz w:val="24"/>
        </w:rPr>
        <w:t xml:space="preserve"> видов высокотехнологичной медицинской помощи, установленным программой государственных гарантий бесплатного оказан</w:t>
      </w:r>
      <w:r w:rsidR="007F031C" w:rsidRPr="007A2B5C">
        <w:rPr>
          <w:sz w:val="24"/>
        </w:rPr>
        <w:t>ия гражданам медицинской помощи</w:t>
      </w:r>
      <w:r w:rsidRPr="007A2B5C">
        <w:rPr>
          <w:sz w:val="24"/>
        </w:rPr>
        <w:t xml:space="preserve">, </w:t>
      </w:r>
      <w:proofErr w:type="gramStart"/>
      <w:r w:rsidRPr="007A2B5C">
        <w:rPr>
          <w:sz w:val="24"/>
        </w:rPr>
        <w:t>который</w:t>
      </w:r>
      <w:proofErr w:type="gramEnd"/>
      <w:r w:rsidRPr="007A2B5C">
        <w:rPr>
          <w:sz w:val="24"/>
        </w:rPr>
        <w:t xml:space="preserve"> включает в себя: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5.1. </w:t>
      </w:r>
      <w:hyperlink r:id="rId14" w:history="1">
        <w:r w:rsidRPr="007A2B5C">
          <w:rPr>
            <w:color w:val="0000FF"/>
            <w:sz w:val="24"/>
          </w:rPr>
          <w:t>Перечень</w:t>
        </w:r>
      </w:hyperlink>
      <w:r w:rsidRPr="007A2B5C">
        <w:rPr>
          <w:sz w:val="24"/>
        </w:rPr>
        <w:t xml:space="preserve">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5.2. </w:t>
      </w:r>
      <w:hyperlink r:id="rId15" w:history="1">
        <w:proofErr w:type="gramStart"/>
        <w:r w:rsidRPr="007A2B5C">
          <w:rPr>
            <w:color w:val="0000FF"/>
            <w:sz w:val="24"/>
          </w:rPr>
          <w:t>Перечень</w:t>
        </w:r>
      </w:hyperlink>
      <w:r w:rsidRPr="007A2B5C">
        <w:rPr>
          <w:sz w:val="24"/>
        </w:rPr>
        <w:t xml:space="preserve">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</w:t>
      </w:r>
      <w:hyperlink r:id="rId16" w:history="1">
        <w:r w:rsidRPr="007A2B5C">
          <w:rPr>
            <w:color w:val="0000FF"/>
            <w:sz w:val="24"/>
          </w:rPr>
          <w:t>законом</w:t>
        </w:r>
      </w:hyperlink>
      <w:r w:rsidRPr="007A2B5C">
        <w:rPr>
          <w:sz w:val="24"/>
        </w:rPr>
        <w:t xml:space="preserve"> о бюджете Федерального фонда обязательного медицинского страхования на очередной финансовый год и на плановый период.</w:t>
      </w:r>
      <w:proofErr w:type="gramEnd"/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6. Высокотехнологичная медицинская помощь по </w:t>
      </w:r>
      <w:hyperlink r:id="rId17" w:history="1">
        <w:r w:rsidRPr="007A2B5C">
          <w:rPr>
            <w:color w:val="0000FF"/>
            <w:sz w:val="24"/>
          </w:rPr>
          <w:t>перечню</w:t>
        </w:r>
      </w:hyperlink>
      <w:r w:rsidRPr="007A2B5C">
        <w:rPr>
          <w:sz w:val="24"/>
        </w:rPr>
        <w:t xml:space="preserve">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bookmarkStart w:id="2" w:name="P58"/>
      <w:bookmarkEnd w:id="2"/>
      <w:r w:rsidRPr="007A2B5C">
        <w:rPr>
          <w:sz w:val="24"/>
        </w:rPr>
        <w:t xml:space="preserve">7. Высокотехнологичная медицинская помощь по </w:t>
      </w:r>
      <w:hyperlink r:id="rId18" w:history="1">
        <w:r w:rsidRPr="007A2B5C">
          <w:rPr>
            <w:color w:val="0000FF"/>
            <w:sz w:val="24"/>
          </w:rPr>
          <w:t>перечню</w:t>
        </w:r>
      </w:hyperlink>
      <w:r w:rsidRPr="007A2B5C">
        <w:rPr>
          <w:sz w:val="24"/>
        </w:rPr>
        <w:t xml:space="preserve"> видов, не включенных в базовую программу обязательного медицинского страхования, оказывается: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7.1. Федеральными государственными учреждениями, </w:t>
      </w:r>
      <w:hyperlink r:id="rId19" w:history="1">
        <w:r w:rsidRPr="007A2B5C">
          <w:rPr>
            <w:color w:val="0000FF"/>
            <w:sz w:val="24"/>
          </w:rPr>
          <w:t>перечень</w:t>
        </w:r>
      </w:hyperlink>
      <w:r w:rsidRPr="007A2B5C">
        <w:rPr>
          <w:sz w:val="24"/>
        </w:rPr>
        <w:t xml:space="preserve"> которых утверждается Министерством здравоохранения Российской Федерации в соответствии с </w:t>
      </w:r>
      <w:hyperlink r:id="rId20" w:history="1">
        <w:r w:rsidRPr="007A2B5C">
          <w:rPr>
            <w:color w:val="0000FF"/>
            <w:sz w:val="24"/>
          </w:rPr>
          <w:t>частью 6 статьи 34</w:t>
        </w:r>
      </w:hyperlink>
      <w:r w:rsidRPr="007A2B5C">
        <w:rPr>
          <w:sz w:val="24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(далее - перечень медицинских организаций) в соответствии с </w:t>
      </w:r>
      <w:hyperlink r:id="rId21" w:history="1">
        <w:r w:rsidRPr="007A2B5C">
          <w:rPr>
            <w:color w:val="0000FF"/>
            <w:sz w:val="24"/>
          </w:rPr>
          <w:t>частью 7 статьи 34</w:t>
        </w:r>
      </w:hyperlink>
      <w:r w:rsidRPr="007A2B5C">
        <w:rPr>
          <w:sz w:val="24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8. Уполномоченный орган исполнительной власти субъекта Российской Федерации представляет в Министерство здравоохранения Российской Федерации перечень медицинских организаций в срок до 20 декабря года, предшествующего </w:t>
      </w:r>
      <w:proofErr w:type="gramStart"/>
      <w:r w:rsidRPr="007A2B5C">
        <w:rPr>
          <w:sz w:val="24"/>
        </w:rPr>
        <w:t>отчетному</w:t>
      </w:r>
      <w:proofErr w:type="gramEnd"/>
      <w:r w:rsidRPr="007A2B5C">
        <w:rPr>
          <w:sz w:val="24"/>
        </w:rPr>
        <w:t>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bookmarkStart w:id="3" w:name="P62"/>
      <w:bookmarkEnd w:id="3"/>
      <w:r w:rsidRPr="007A2B5C">
        <w:rPr>
          <w:sz w:val="24"/>
        </w:rPr>
        <w:t xml:space="preserve">9. </w:t>
      </w:r>
      <w:proofErr w:type="gramStart"/>
      <w:r w:rsidRPr="007A2B5C">
        <w:rPr>
          <w:sz w:val="24"/>
        </w:rPr>
        <w:t xml:space="preserve">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 по </w:t>
      </w:r>
      <w:hyperlink r:id="rId22" w:history="1">
        <w:r w:rsidRPr="007A2B5C">
          <w:rPr>
            <w:color w:val="0000FF"/>
            <w:sz w:val="24"/>
          </w:rPr>
          <w:t>перечню</w:t>
        </w:r>
      </w:hyperlink>
      <w:r w:rsidRPr="007A2B5C">
        <w:rPr>
          <w:sz w:val="24"/>
        </w:rPr>
        <w:t xml:space="preserve"> видов высокотехнологичной медицинской помощи, включенных в базовую программу обязательного медицинского страхования, в срок до 10 декабря года, предшествующего отчетному</w:t>
      </w:r>
      <w:proofErr w:type="gramEnd"/>
      <w:r w:rsidRPr="007A2B5C">
        <w:rPr>
          <w:sz w:val="24"/>
        </w:rPr>
        <w:t>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В случае внесения изменений в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помощь, Федеральный фонд обязательного медицинского страхования представляет в Министерство здравоохранения Российской Федерации сведения об изменении указанного перечня в течение 30 календарных дней </w:t>
      </w:r>
      <w:proofErr w:type="gramStart"/>
      <w:r w:rsidRPr="007A2B5C">
        <w:rPr>
          <w:sz w:val="24"/>
        </w:rPr>
        <w:t>с даты изменения</w:t>
      </w:r>
      <w:proofErr w:type="gramEnd"/>
      <w:r w:rsidRPr="007A2B5C">
        <w:rPr>
          <w:sz w:val="24"/>
        </w:rPr>
        <w:t>.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  <w:r w:rsidRPr="007A2B5C">
        <w:rPr>
          <w:sz w:val="24"/>
        </w:rPr>
        <w:t xml:space="preserve">(абзац введен </w:t>
      </w:r>
      <w:hyperlink r:id="rId23" w:history="1">
        <w:r w:rsidRPr="007A2B5C">
          <w:rPr>
            <w:color w:val="0000FF"/>
            <w:sz w:val="24"/>
          </w:rPr>
          <w:t>Приказом</w:t>
        </w:r>
      </w:hyperlink>
      <w:r w:rsidRPr="007A2B5C">
        <w:rPr>
          <w:sz w:val="24"/>
        </w:rPr>
        <w:t xml:space="preserve"> Минздрава России от 29.05.2015 N 280н)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10. Министерство здравоохранения Российской Федерации формирует в специализированной информационной системе перечень медицинских организаций, оказывающих высокотехнологичную медицинскую помощь в соответствии с </w:t>
      </w:r>
      <w:hyperlink w:anchor="P58" w:history="1">
        <w:r w:rsidRPr="007A2B5C">
          <w:rPr>
            <w:color w:val="0000FF"/>
            <w:sz w:val="24"/>
          </w:rPr>
          <w:t>пунктами 7</w:t>
        </w:r>
      </w:hyperlink>
      <w:r w:rsidRPr="007A2B5C">
        <w:rPr>
          <w:sz w:val="24"/>
        </w:rPr>
        <w:t xml:space="preserve"> - </w:t>
      </w:r>
      <w:hyperlink w:anchor="P62" w:history="1">
        <w:r w:rsidRPr="007A2B5C">
          <w:rPr>
            <w:color w:val="0000FF"/>
            <w:sz w:val="24"/>
          </w:rPr>
          <w:t>9</w:t>
        </w:r>
      </w:hyperlink>
      <w:r w:rsidRPr="007A2B5C">
        <w:rPr>
          <w:sz w:val="24"/>
        </w:rPr>
        <w:t xml:space="preserve"> настоящего Порядка, в срок до 30 декабря года, предшествующего отчетному</w:t>
      </w:r>
      <w:proofErr w:type="gramStart"/>
      <w:r w:rsidRPr="007A2B5C">
        <w:rPr>
          <w:sz w:val="24"/>
        </w:rPr>
        <w:t>.</w:t>
      </w:r>
      <w:proofErr w:type="gramEnd"/>
      <w:r w:rsidR="007F031C" w:rsidRPr="007A2B5C">
        <w:rPr>
          <w:sz w:val="24"/>
        </w:rPr>
        <w:t xml:space="preserve"> </w:t>
      </w:r>
      <w:r w:rsidRPr="007A2B5C">
        <w:rPr>
          <w:sz w:val="24"/>
        </w:rPr>
        <w:t>(</w:t>
      </w:r>
      <w:proofErr w:type="gramStart"/>
      <w:r w:rsidRPr="007A2B5C">
        <w:rPr>
          <w:sz w:val="24"/>
        </w:rPr>
        <w:t>в</w:t>
      </w:r>
      <w:proofErr w:type="gramEnd"/>
      <w:r w:rsidRPr="007A2B5C">
        <w:rPr>
          <w:sz w:val="24"/>
        </w:rPr>
        <w:t xml:space="preserve"> ред. </w:t>
      </w:r>
      <w:hyperlink r:id="rId24" w:history="1">
        <w:r w:rsidRPr="007A2B5C">
          <w:rPr>
            <w:color w:val="0000FF"/>
            <w:sz w:val="24"/>
          </w:rPr>
          <w:t>Приказа</w:t>
        </w:r>
      </w:hyperlink>
      <w:r w:rsidRPr="007A2B5C">
        <w:rPr>
          <w:sz w:val="24"/>
        </w:rPr>
        <w:t xml:space="preserve"> Минздрава России от 29.05.2015 N 280н)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</w:p>
    <w:p w:rsidR="00C14B57" w:rsidRDefault="00C14B57" w:rsidP="004F597F">
      <w:pPr>
        <w:pStyle w:val="ConsPlusNormal"/>
        <w:ind w:left="284" w:right="283"/>
        <w:jc w:val="center"/>
        <w:rPr>
          <w:sz w:val="24"/>
        </w:rPr>
      </w:pPr>
    </w:p>
    <w:p w:rsidR="00F97790" w:rsidRPr="007A2B5C" w:rsidRDefault="00F97790" w:rsidP="004F597F">
      <w:pPr>
        <w:pStyle w:val="ConsPlusNormal"/>
        <w:ind w:left="284" w:right="283"/>
        <w:jc w:val="center"/>
        <w:rPr>
          <w:sz w:val="24"/>
        </w:rPr>
      </w:pPr>
      <w:r w:rsidRPr="007A2B5C">
        <w:rPr>
          <w:sz w:val="24"/>
        </w:rPr>
        <w:lastRenderedPageBreak/>
        <w:t xml:space="preserve">II. Направление на оказание </w:t>
      </w:r>
      <w:proofErr w:type="gramStart"/>
      <w:r w:rsidRPr="007A2B5C">
        <w:rPr>
          <w:sz w:val="24"/>
        </w:rPr>
        <w:t>высокотехнологичной</w:t>
      </w:r>
      <w:proofErr w:type="gramEnd"/>
    </w:p>
    <w:p w:rsidR="00F97790" w:rsidRPr="007A2B5C" w:rsidRDefault="00F97790" w:rsidP="004F597F">
      <w:pPr>
        <w:pStyle w:val="ConsPlusNormal"/>
        <w:ind w:left="284" w:right="283"/>
        <w:jc w:val="center"/>
        <w:rPr>
          <w:sz w:val="24"/>
        </w:rPr>
      </w:pPr>
      <w:r w:rsidRPr="007A2B5C">
        <w:rPr>
          <w:sz w:val="24"/>
        </w:rPr>
        <w:t>медицинской помощи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bookmarkStart w:id="4" w:name="P71"/>
      <w:bookmarkEnd w:id="4"/>
      <w:r w:rsidRPr="007A2B5C">
        <w:rPr>
          <w:sz w:val="24"/>
        </w:rP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&lt;1&gt;.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proofErr w:type="gramStart"/>
      <w:r w:rsidRPr="007A2B5C">
        <w:rPr>
          <w:sz w:val="24"/>
        </w:rPr>
        <w:t>--------------------------------</w:t>
      </w:r>
      <w:proofErr w:type="gramEnd"/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proofErr w:type="gramStart"/>
      <w:r w:rsidRPr="007A2B5C">
        <w:rPr>
          <w:sz w:val="24"/>
        </w:rPr>
        <w:t xml:space="preserve">&lt;1&gt; </w:t>
      </w:r>
      <w:hyperlink r:id="rId25" w:history="1">
        <w:r w:rsidRPr="007A2B5C">
          <w:rPr>
            <w:color w:val="0000FF"/>
            <w:sz w:val="24"/>
          </w:rPr>
          <w:t>Приказ</w:t>
        </w:r>
      </w:hyperlink>
      <w:r w:rsidRPr="007A2B5C">
        <w:rPr>
          <w:sz w:val="24"/>
        </w:rPr>
        <w:t xml:space="preserve"> Министерства здравоохранения и социального развития Российской Федерации от 26 апреля 2012 г. N 406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6" w:history="1">
        <w:r w:rsidRPr="007A2B5C">
          <w:rPr>
            <w:color w:val="0000FF"/>
            <w:sz w:val="24"/>
          </w:rPr>
          <w:t>приказ</w:t>
        </w:r>
      </w:hyperlink>
      <w:r w:rsidRPr="007A2B5C">
        <w:rPr>
          <w:sz w:val="24"/>
        </w:rPr>
        <w:t xml:space="preserve"> Министерства здравоохранения Российской Федерации от 21 декабря 2012 г</w:t>
      </w:r>
      <w:proofErr w:type="gramEnd"/>
      <w:r w:rsidRPr="007A2B5C">
        <w:rPr>
          <w:sz w:val="24"/>
        </w:rPr>
        <w:t xml:space="preserve">. </w:t>
      </w:r>
      <w:proofErr w:type="gramStart"/>
      <w:r w:rsidRPr="007A2B5C">
        <w:rPr>
          <w:sz w:val="24"/>
        </w:rP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  <w:r w:rsidRPr="007A2B5C">
        <w:rPr>
          <w:sz w:val="24"/>
        </w:rPr>
        <w:t xml:space="preserve">(абзац введен </w:t>
      </w:r>
      <w:hyperlink r:id="rId27" w:history="1">
        <w:r w:rsidRPr="007A2B5C">
          <w:rPr>
            <w:color w:val="0000FF"/>
            <w:sz w:val="24"/>
          </w:rPr>
          <w:t>Приказом</w:t>
        </w:r>
      </w:hyperlink>
      <w:r w:rsidRPr="007A2B5C">
        <w:rPr>
          <w:sz w:val="24"/>
        </w:rPr>
        <w:t xml:space="preserve"> Минздрава России от 29.05.2015 N 280н)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</w:t>
      </w:r>
      <w:hyperlink r:id="rId28" w:history="1">
        <w:r w:rsidRPr="007A2B5C">
          <w:rPr>
            <w:color w:val="0000FF"/>
            <w:sz w:val="24"/>
          </w:rPr>
          <w:t>перечнем</w:t>
        </w:r>
      </w:hyperlink>
      <w:r w:rsidRPr="007A2B5C">
        <w:rPr>
          <w:sz w:val="24"/>
        </w:rPr>
        <w:t xml:space="preserve"> видов высокотехнологичной медицинской помощи.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bookmarkStart w:id="5" w:name="P78"/>
      <w:bookmarkEnd w:id="5"/>
      <w:r w:rsidRPr="007A2B5C">
        <w:rPr>
          <w:sz w:val="24"/>
        </w:rPr>
        <w:t xml:space="preserve">13. </w:t>
      </w:r>
      <w:proofErr w:type="gramStart"/>
      <w:r w:rsidRPr="007A2B5C">
        <w:rPr>
          <w:sz w:val="24"/>
        </w:rPr>
        <w:t xml:space="preserve">При наличии медицинских показаний к оказанию высокотехнологичной медицинской помощи, подтвержденных в соответствии с </w:t>
      </w:r>
      <w:hyperlink w:anchor="P71" w:history="1">
        <w:r w:rsidRPr="007A2B5C">
          <w:rPr>
            <w:color w:val="0000FF"/>
            <w:sz w:val="24"/>
          </w:rPr>
          <w:t>пунктом 11</w:t>
        </w:r>
      </w:hyperlink>
      <w:r w:rsidRPr="007A2B5C">
        <w:rPr>
          <w:sz w:val="24"/>
        </w:rP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</w:t>
      </w:r>
      <w:proofErr w:type="gramEnd"/>
      <w:r w:rsidRPr="007A2B5C">
        <w:rPr>
          <w:sz w:val="24"/>
        </w:rPr>
        <w:t xml:space="preserve">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 и содержать следующие сведения: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  <w:r w:rsidRPr="007A2B5C">
        <w:rPr>
          <w:sz w:val="24"/>
        </w:rPr>
        <w:t xml:space="preserve">(в ред. </w:t>
      </w:r>
      <w:hyperlink r:id="rId29" w:history="1">
        <w:r w:rsidRPr="007A2B5C">
          <w:rPr>
            <w:color w:val="0000FF"/>
            <w:sz w:val="24"/>
          </w:rPr>
          <w:t>Приказа</w:t>
        </w:r>
      </w:hyperlink>
      <w:r w:rsidRPr="007A2B5C">
        <w:rPr>
          <w:sz w:val="24"/>
        </w:rPr>
        <w:t xml:space="preserve"> Минздрава России от 29.05.2015 N 280н)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13.1. Фамилия, имя, отчество (при наличии) пациента, дату его рождения, адрес регистрации по месту жительства (пребывания);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13.2. Номер полиса обязательного медицинского страхования и название страховой медицинской организации (при наличии);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13.3. Страховое свидетельство обязательного пенсионного страхования (при наличии);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13.4. Код диагноза основного заболевания по </w:t>
      </w:r>
      <w:hyperlink r:id="rId30" w:history="1">
        <w:r w:rsidRPr="007A2B5C">
          <w:rPr>
            <w:color w:val="0000FF"/>
            <w:sz w:val="24"/>
          </w:rPr>
          <w:t>МКБ-10</w:t>
        </w:r>
      </w:hyperlink>
      <w:r w:rsidRPr="007A2B5C">
        <w:rPr>
          <w:sz w:val="24"/>
        </w:rPr>
        <w:t>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13.5.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13.6. 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13.7. </w:t>
      </w:r>
      <w:proofErr w:type="gramStart"/>
      <w:r w:rsidRPr="007A2B5C">
        <w:rPr>
          <w:sz w:val="24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bookmarkStart w:id="6" w:name="P90"/>
      <w:bookmarkEnd w:id="6"/>
      <w:r w:rsidRPr="007A2B5C">
        <w:rPr>
          <w:sz w:val="24"/>
        </w:rPr>
        <w:t>14.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lastRenderedPageBreak/>
        <w:t xml:space="preserve">14.1.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</w:r>
      <w:hyperlink r:id="rId31" w:history="1">
        <w:r w:rsidRPr="007A2B5C">
          <w:rPr>
            <w:color w:val="0000FF"/>
            <w:sz w:val="24"/>
          </w:rPr>
          <w:t>МКБ-10</w:t>
        </w:r>
      </w:hyperlink>
      <w:r w:rsidRPr="007A2B5C">
        <w:rPr>
          <w:sz w:val="24"/>
        </w:rP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14.2. Копии следующих документов пациента: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а) </w:t>
      </w:r>
      <w:hyperlink r:id="rId32" w:history="1">
        <w:r w:rsidRPr="007A2B5C">
          <w:rPr>
            <w:color w:val="0000FF"/>
            <w:sz w:val="24"/>
          </w:rPr>
          <w:t>документ</w:t>
        </w:r>
      </w:hyperlink>
      <w:r w:rsidRPr="007A2B5C">
        <w:rPr>
          <w:sz w:val="24"/>
        </w:rPr>
        <w:t>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</w:t>
      </w:r>
      <w:proofErr w:type="gramStart"/>
      <w:r w:rsidRPr="007A2B5C">
        <w:rPr>
          <w:sz w:val="24"/>
        </w:rPr>
        <w:t xml:space="preserve"> ;</w:t>
      </w:r>
      <w:proofErr w:type="gramEnd"/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proofErr w:type="gramStart"/>
      <w:r w:rsidRPr="007A2B5C">
        <w:rPr>
          <w:sz w:val="24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&lt;1&gt;;</w:t>
      </w:r>
      <w:proofErr w:type="gramEnd"/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Документами, удостоверяющими личность лица без гражданства в Российской Федерации, являются: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разрешение на временное проживание;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вид на жительство;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б) свидетельство о рождении пациента (для детей в возрасте до 14 лет);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в) полис обязательного медицинского страхования пациента (при наличии);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г) страховое свидетельство обязательного пенсионного страхования (при наличии);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14.3. Согласие на обработку персональных данных пациента и (или) его законного представителя.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15. Руководитель направляющей медицинской организации или иной уполномоченный руководителем работник медицинской организации представляет комплект документов, предусмотренных </w:t>
      </w:r>
      <w:hyperlink w:anchor="P78" w:history="1">
        <w:r w:rsidRPr="007A2B5C">
          <w:rPr>
            <w:color w:val="0000FF"/>
            <w:sz w:val="24"/>
          </w:rPr>
          <w:t>пунктами 13</w:t>
        </w:r>
      </w:hyperlink>
      <w:r w:rsidRPr="007A2B5C">
        <w:rPr>
          <w:sz w:val="24"/>
        </w:rPr>
        <w:t xml:space="preserve"> и </w:t>
      </w:r>
      <w:hyperlink w:anchor="P90" w:history="1">
        <w:r w:rsidRPr="007A2B5C">
          <w:rPr>
            <w:color w:val="0000FF"/>
            <w:sz w:val="24"/>
          </w:rPr>
          <w:t>14</w:t>
        </w:r>
      </w:hyperlink>
      <w:r w:rsidRPr="007A2B5C">
        <w:rPr>
          <w:sz w:val="24"/>
        </w:rPr>
        <w:t xml:space="preserve"> настоящего Порядка, в течение трех рабочих дней, в том числе посредством специализированной информационной системы, почтовой и (или) электронной связи: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  <w:r w:rsidRPr="007A2B5C">
        <w:rPr>
          <w:sz w:val="24"/>
        </w:rPr>
        <w:t xml:space="preserve">(в ред. </w:t>
      </w:r>
      <w:hyperlink r:id="rId33" w:history="1">
        <w:r w:rsidRPr="007A2B5C">
          <w:rPr>
            <w:color w:val="0000FF"/>
            <w:sz w:val="24"/>
          </w:rPr>
          <w:t>Приказа</w:t>
        </w:r>
      </w:hyperlink>
      <w:r w:rsidRPr="007A2B5C">
        <w:rPr>
          <w:sz w:val="24"/>
        </w:rPr>
        <w:t xml:space="preserve"> Минздрава России от 29.05.2015 N 280н)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15.1.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15.2.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16. Пациент (его </w:t>
      </w:r>
      <w:hyperlink r:id="rId34" w:history="1">
        <w:r w:rsidRPr="007A2B5C">
          <w:rPr>
            <w:color w:val="0000FF"/>
            <w:sz w:val="24"/>
          </w:rPr>
          <w:t>законный представитель</w:t>
        </w:r>
      </w:hyperlink>
      <w:r w:rsidRPr="007A2B5C">
        <w:rPr>
          <w:sz w:val="24"/>
        </w:rPr>
        <w:t xml:space="preserve">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</w:t>
      </w:r>
      <w:r w:rsidRPr="007A2B5C">
        <w:rPr>
          <w:sz w:val="24"/>
        </w:rPr>
        <w:lastRenderedPageBreak/>
        <w:t>включенной в базовую программу обязательного медицинского страхования).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17. При направлении пациента в принимающую медицинскую организацию оформление на пациента </w:t>
      </w:r>
      <w:hyperlink r:id="rId35" w:history="1">
        <w:r w:rsidRPr="007A2B5C">
          <w:rPr>
            <w:color w:val="0000FF"/>
            <w:sz w:val="24"/>
          </w:rPr>
          <w:t>талона</w:t>
        </w:r>
      </w:hyperlink>
      <w:r w:rsidRPr="007A2B5C">
        <w:rPr>
          <w:sz w:val="24"/>
        </w:rPr>
        <w:t xml:space="preserve"> на оказание высокотехнологичной медицинской помощи (далее - Талон на оказание ВМП) с применением специализированной информационной системы обеспечивает принимающая медицинская организация с прикреплением комплекта документов, предусмотренных </w:t>
      </w:r>
      <w:hyperlink w:anchor="P78" w:history="1">
        <w:r w:rsidRPr="007A2B5C">
          <w:rPr>
            <w:color w:val="0000FF"/>
            <w:sz w:val="24"/>
          </w:rPr>
          <w:t>пунктами 13</w:t>
        </w:r>
      </w:hyperlink>
      <w:r w:rsidRPr="007A2B5C">
        <w:rPr>
          <w:sz w:val="24"/>
        </w:rPr>
        <w:t xml:space="preserve"> и </w:t>
      </w:r>
      <w:hyperlink w:anchor="P90" w:history="1">
        <w:r w:rsidRPr="007A2B5C">
          <w:rPr>
            <w:color w:val="0000FF"/>
            <w:sz w:val="24"/>
          </w:rPr>
          <w:t>14</w:t>
        </w:r>
      </w:hyperlink>
      <w:r w:rsidRPr="007A2B5C">
        <w:rPr>
          <w:sz w:val="24"/>
        </w:rPr>
        <w:t xml:space="preserve"> настоящего Порядка.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18. </w:t>
      </w:r>
      <w:proofErr w:type="gramStart"/>
      <w:r w:rsidRPr="007A2B5C">
        <w:rPr>
          <w:sz w:val="24"/>
        </w:rP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специализированной информационной системы обеспечивает ОУЗ с прикреплением комплекта документов, предусмотренных </w:t>
      </w:r>
      <w:hyperlink w:anchor="P78" w:history="1">
        <w:r w:rsidRPr="007A2B5C">
          <w:rPr>
            <w:color w:val="0000FF"/>
            <w:sz w:val="24"/>
          </w:rPr>
          <w:t>13</w:t>
        </w:r>
      </w:hyperlink>
      <w:r w:rsidRPr="007A2B5C">
        <w:rPr>
          <w:sz w:val="24"/>
        </w:rPr>
        <w:t xml:space="preserve"> и </w:t>
      </w:r>
      <w:hyperlink w:anchor="P90" w:history="1">
        <w:r w:rsidRPr="007A2B5C">
          <w:rPr>
            <w:color w:val="0000FF"/>
            <w:sz w:val="24"/>
          </w:rPr>
          <w:t>14</w:t>
        </w:r>
      </w:hyperlink>
      <w:r w:rsidRPr="007A2B5C">
        <w:rPr>
          <w:sz w:val="24"/>
        </w:rPr>
        <w:t xml:space="preserve"> настоящего Порядка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</w:t>
      </w:r>
      <w:proofErr w:type="gramEnd"/>
      <w:r w:rsidRPr="007A2B5C">
        <w:rPr>
          <w:sz w:val="24"/>
        </w:rPr>
        <w:t xml:space="preserve"> </w:t>
      </w:r>
      <w:proofErr w:type="gramStart"/>
      <w:r w:rsidRPr="007A2B5C">
        <w:rPr>
          <w:sz w:val="24"/>
        </w:rPr>
        <w:t>ОУЗ).</w:t>
      </w:r>
      <w:proofErr w:type="gramEnd"/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18.1. Срок подготовки решения Комиссии ОУЗ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78" w:history="1">
        <w:r w:rsidRPr="007A2B5C">
          <w:rPr>
            <w:color w:val="0000FF"/>
            <w:sz w:val="24"/>
          </w:rPr>
          <w:t>пунктами 13</w:t>
        </w:r>
      </w:hyperlink>
      <w:r w:rsidRPr="007A2B5C">
        <w:rPr>
          <w:sz w:val="24"/>
        </w:rPr>
        <w:t xml:space="preserve"> и </w:t>
      </w:r>
      <w:hyperlink w:anchor="P90" w:history="1">
        <w:r w:rsidRPr="007A2B5C">
          <w:rPr>
            <w:color w:val="0000FF"/>
            <w:sz w:val="24"/>
          </w:rPr>
          <w:t>14</w:t>
        </w:r>
      </w:hyperlink>
      <w:r w:rsidRPr="007A2B5C">
        <w:rPr>
          <w:sz w:val="24"/>
        </w:rPr>
        <w:t xml:space="preserve"> настоящего Порядка.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18.2. Решение Комиссии ОУЗ оформляется протоколом, содержащим следующие сведения: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18.2.1. Основание создания Комиссии ОУЗ (реквизиты нормативного правового акта);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18.2.2. Состав Комиссии ОУЗ;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18.2.3. 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18.2.4. Диагноз заболевания (состояния);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18.2.5. Заключение Комиссии ОУЗ, содержащее следующую информацию: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а)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36" w:history="1">
        <w:r w:rsidRPr="007A2B5C">
          <w:rPr>
            <w:color w:val="0000FF"/>
            <w:sz w:val="24"/>
          </w:rPr>
          <w:t>МКБ-10</w:t>
        </w:r>
      </w:hyperlink>
      <w:r w:rsidRPr="007A2B5C">
        <w:rPr>
          <w:sz w:val="24"/>
        </w:rP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б)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7" w:history="1">
        <w:r w:rsidRPr="007A2B5C">
          <w:rPr>
            <w:color w:val="0000FF"/>
            <w:sz w:val="24"/>
          </w:rPr>
          <w:t>МКБ-10</w:t>
        </w:r>
      </w:hyperlink>
      <w:r w:rsidRPr="007A2B5C">
        <w:rPr>
          <w:sz w:val="24"/>
        </w:rP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18.3. Протокол решения Комиссии ОУЗ оформляется в двух экземплярах, один экземпляр подлежит хранению в течение 10 лет в ОУЗ.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18.4.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19.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58" w:history="1">
        <w:r w:rsidRPr="007A2B5C">
          <w:rPr>
            <w:color w:val="0000FF"/>
            <w:sz w:val="24"/>
          </w:rPr>
          <w:t>пункте 7</w:t>
        </w:r>
      </w:hyperlink>
      <w:r w:rsidRPr="007A2B5C">
        <w:rPr>
          <w:sz w:val="24"/>
        </w:rP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  <w:r w:rsidRPr="007A2B5C">
        <w:rPr>
          <w:sz w:val="24"/>
        </w:rPr>
        <w:t>(</w:t>
      </w:r>
      <w:proofErr w:type="gramStart"/>
      <w:r w:rsidRPr="007A2B5C">
        <w:rPr>
          <w:sz w:val="24"/>
        </w:rPr>
        <w:t>в</w:t>
      </w:r>
      <w:proofErr w:type="gramEnd"/>
      <w:r w:rsidRPr="007A2B5C">
        <w:rPr>
          <w:sz w:val="24"/>
        </w:rPr>
        <w:t xml:space="preserve"> ред. </w:t>
      </w:r>
      <w:hyperlink r:id="rId38" w:history="1">
        <w:r w:rsidRPr="007A2B5C">
          <w:rPr>
            <w:color w:val="0000FF"/>
            <w:sz w:val="24"/>
          </w:rPr>
          <w:t>Приказа</w:t>
        </w:r>
      </w:hyperlink>
      <w:r w:rsidRPr="007A2B5C">
        <w:rPr>
          <w:sz w:val="24"/>
        </w:rPr>
        <w:t xml:space="preserve"> Минздрава России от 29.05.2015 N 280н)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19.1.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lastRenderedPageBreak/>
        <w:t>19.1.1. 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 или один из его заместителей.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19.1.2. 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19.2. </w:t>
      </w:r>
      <w:proofErr w:type="gramStart"/>
      <w:r w:rsidRPr="007A2B5C">
        <w:rPr>
          <w:sz w:val="24"/>
        </w:rP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 медицинской помощи).</w:t>
      </w:r>
      <w:proofErr w:type="gramEnd"/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  <w:r w:rsidRPr="007A2B5C">
        <w:rPr>
          <w:sz w:val="24"/>
        </w:rPr>
        <w:t>(</w:t>
      </w:r>
      <w:proofErr w:type="gramStart"/>
      <w:r w:rsidRPr="007A2B5C">
        <w:rPr>
          <w:sz w:val="24"/>
        </w:rPr>
        <w:t>в</w:t>
      </w:r>
      <w:proofErr w:type="gramEnd"/>
      <w:r w:rsidRPr="007A2B5C">
        <w:rPr>
          <w:sz w:val="24"/>
        </w:rPr>
        <w:t xml:space="preserve"> ред. </w:t>
      </w:r>
      <w:hyperlink r:id="rId39" w:history="1">
        <w:r w:rsidRPr="007A2B5C">
          <w:rPr>
            <w:color w:val="0000FF"/>
            <w:sz w:val="24"/>
          </w:rPr>
          <w:t>Приказа</w:t>
        </w:r>
      </w:hyperlink>
      <w:r w:rsidRPr="007A2B5C">
        <w:rPr>
          <w:sz w:val="24"/>
        </w:rPr>
        <w:t xml:space="preserve"> Минздрава России от 29.05.2015 N 280н)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19.3.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1)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2) состав Комиссии медицинской организации, оказывающей высокотехнологичную медицинскую помощь;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3) 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4) диагноз заболевания (состояния);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5)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а)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40" w:history="1">
        <w:r w:rsidRPr="007A2B5C">
          <w:rPr>
            <w:color w:val="0000FF"/>
            <w:sz w:val="24"/>
          </w:rPr>
          <w:t>МКБ-10</w:t>
        </w:r>
      </w:hyperlink>
      <w:r w:rsidRPr="007A2B5C">
        <w:rPr>
          <w:sz w:val="24"/>
        </w:rP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б) об отсутствии медицинских показаний для госпитализации пациента в медицинскую организацию, оказывающую высокотехнологичную медицинскую помощь с рекомендациями по дальнейшему медицинскому наблюдению и (или) лечению пациента по профилю его заболевания;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41" w:history="1">
        <w:r w:rsidRPr="007A2B5C">
          <w:rPr>
            <w:color w:val="0000FF"/>
            <w:sz w:val="24"/>
          </w:rPr>
          <w:t>МКБ-10</w:t>
        </w:r>
      </w:hyperlink>
      <w:r w:rsidRPr="007A2B5C">
        <w:rPr>
          <w:sz w:val="24"/>
        </w:rPr>
        <w:t>, с указанием медицинской организации, в которую рекомендовано направить пациента для дополнительного обследования;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42" w:history="1">
        <w:r w:rsidRPr="007A2B5C">
          <w:rPr>
            <w:color w:val="0000FF"/>
            <w:sz w:val="24"/>
          </w:rPr>
          <w:t>МКБ-10</w:t>
        </w:r>
      </w:hyperlink>
      <w:r w:rsidRPr="007A2B5C">
        <w:rPr>
          <w:sz w:val="24"/>
        </w:rPr>
        <w:t>, медицинской организации, в которую рекомендовано направить пациента;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д) 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43" w:history="1">
        <w:r w:rsidRPr="007A2B5C">
          <w:rPr>
            <w:color w:val="0000FF"/>
            <w:sz w:val="24"/>
          </w:rPr>
          <w:t>МКБ-10</w:t>
        </w:r>
      </w:hyperlink>
      <w:r w:rsidRPr="007A2B5C">
        <w:rPr>
          <w:sz w:val="24"/>
        </w:rP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  <w:r w:rsidRPr="007A2B5C">
        <w:rPr>
          <w:sz w:val="24"/>
        </w:rPr>
        <w:t>(</w:t>
      </w:r>
      <w:proofErr w:type="spellStart"/>
      <w:r w:rsidRPr="007A2B5C">
        <w:rPr>
          <w:sz w:val="24"/>
        </w:rPr>
        <w:t>пп</w:t>
      </w:r>
      <w:proofErr w:type="spellEnd"/>
      <w:r w:rsidRPr="007A2B5C">
        <w:rPr>
          <w:sz w:val="24"/>
        </w:rPr>
        <w:t xml:space="preserve">. "д" </w:t>
      </w:r>
      <w:proofErr w:type="gramStart"/>
      <w:r w:rsidRPr="007A2B5C">
        <w:rPr>
          <w:sz w:val="24"/>
        </w:rPr>
        <w:t>введен</w:t>
      </w:r>
      <w:proofErr w:type="gramEnd"/>
      <w:r w:rsidRPr="007A2B5C">
        <w:rPr>
          <w:sz w:val="24"/>
        </w:rPr>
        <w:t xml:space="preserve"> </w:t>
      </w:r>
      <w:hyperlink r:id="rId44" w:history="1">
        <w:r w:rsidRPr="007A2B5C">
          <w:rPr>
            <w:color w:val="0000FF"/>
            <w:sz w:val="24"/>
          </w:rPr>
          <w:t>Приказом</w:t>
        </w:r>
      </w:hyperlink>
      <w:r w:rsidRPr="007A2B5C">
        <w:rPr>
          <w:sz w:val="24"/>
        </w:rPr>
        <w:t xml:space="preserve"> Минздрава России от 29.05.2015 N 280н)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20. </w:t>
      </w:r>
      <w:proofErr w:type="gramStart"/>
      <w:r w:rsidRPr="007A2B5C">
        <w:rPr>
          <w:sz w:val="24"/>
        </w:rPr>
        <w:t xml:space="preserve"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специализированной информационной системы, почтовой и (или) электронной связи в направляющую медицинскую организацию и (или) ОУЗ, который оформил Талон на оказание ВМП, а также выдается на руки пациенту (его </w:t>
      </w:r>
      <w:hyperlink r:id="rId45" w:history="1">
        <w:r w:rsidRPr="007A2B5C">
          <w:rPr>
            <w:color w:val="0000FF"/>
            <w:sz w:val="24"/>
          </w:rPr>
          <w:t>законному представителю</w:t>
        </w:r>
      </w:hyperlink>
      <w:r w:rsidRPr="007A2B5C">
        <w:rPr>
          <w:sz w:val="24"/>
        </w:rPr>
        <w:t>) по письменному заявлению или направляется пациенту (его законному</w:t>
      </w:r>
      <w:proofErr w:type="gramEnd"/>
      <w:r w:rsidRPr="007A2B5C">
        <w:rPr>
          <w:sz w:val="24"/>
        </w:rPr>
        <w:t xml:space="preserve"> представителю) посредством почтовой и (или) электронной связи.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  <w:r w:rsidRPr="007A2B5C">
        <w:rPr>
          <w:sz w:val="24"/>
        </w:rPr>
        <w:t xml:space="preserve">(в ред. </w:t>
      </w:r>
      <w:hyperlink r:id="rId46" w:history="1">
        <w:r w:rsidRPr="007A2B5C">
          <w:rPr>
            <w:color w:val="0000FF"/>
            <w:sz w:val="24"/>
          </w:rPr>
          <w:t>Приказа</w:t>
        </w:r>
      </w:hyperlink>
      <w:r w:rsidRPr="007A2B5C">
        <w:rPr>
          <w:sz w:val="24"/>
        </w:rPr>
        <w:t xml:space="preserve"> Минздрава России от 29.05.2015 N 280н)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В случае наличия медицинских противопоказаний для госпитализации пациента в </w:t>
      </w:r>
      <w:r w:rsidRPr="007A2B5C">
        <w:rPr>
          <w:sz w:val="24"/>
        </w:rPr>
        <w:lastRenderedPageBreak/>
        <w:t>медицинскую организацию, оказывающую высокотехнологичную медицинскую помощь, отказ в госпитализации отмечается соответствующей записью в Талоне на оказание ВМП.</w:t>
      </w:r>
    </w:p>
    <w:p w:rsidR="00F97790" w:rsidRPr="007A2B5C" w:rsidRDefault="00F97790" w:rsidP="004F597F">
      <w:pPr>
        <w:pStyle w:val="ConsPlusNormal"/>
        <w:ind w:left="284" w:right="283"/>
        <w:jc w:val="both"/>
        <w:rPr>
          <w:sz w:val="24"/>
        </w:rPr>
      </w:pPr>
      <w:r w:rsidRPr="007A2B5C">
        <w:rPr>
          <w:sz w:val="24"/>
        </w:rPr>
        <w:t xml:space="preserve">(абзац введен </w:t>
      </w:r>
      <w:hyperlink r:id="rId47" w:history="1">
        <w:r w:rsidRPr="007A2B5C">
          <w:rPr>
            <w:color w:val="0000FF"/>
            <w:sz w:val="24"/>
          </w:rPr>
          <w:t>Приказом</w:t>
        </w:r>
      </w:hyperlink>
      <w:r w:rsidRPr="007A2B5C">
        <w:rPr>
          <w:sz w:val="24"/>
        </w:rPr>
        <w:t xml:space="preserve"> Минздрава России от 29.05.2015 N 280н)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>21.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F97790" w:rsidRPr="007A2B5C" w:rsidRDefault="00F97790" w:rsidP="004F597F">
      <w:pPr>
        <w:pStyle w:val="ConsPlusNormal"/>
        <w:ind w:left="284" w:right="283" w:firstLine="540"/>
        <w:jc w:val="both"/>
        <w:rPr>
          <w:sz w:val="24"/>
        </w:rPr>
      </w:pPr>
      <w:r w:rsidRPr="007A2B5C">
        <w:rPr>
          <w:sz w:val="24"/>
        </w:rPr>
        <w:t xml:space="preserve">22. </w:t>
      </w:r>
      <w:proofErr w:type="gramStart"/>
      <w:r w:rsidRPr="007A2B5C">
        <w:rPr>
          <w:sz w:val="24"/>
        </w:rPr>
        <w:t>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организации для оказания высокотехнологичной медицинской помощи осуществляется ФМБА России.</w:t>
      </w:r>
      <w:proofErr w:type="gramEnd"/>
    </w:p>
    <w:p w:rsidR="00F97790" w:rsidRDefault="00F97790" w:rsidP="004F597F">
      <w:pPr>
        <w:pStyle w:val="ConsPlusNormal"/>
        <w:ind w:left="284" w:right="283" w:firstLine="540"/>
        <w:jc w:val="both"/>
      </w:pPr>
      <w:r w:rsidRPr="007A2B5C">
        <w:rPr>
          <w:sz w:val="24"/>
        </w:rPr>
        <w:t xml:space="preserve">23.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в соответствии со </w:t>
      </w:r>
      <w:hyperlink r:id="rId48" w:history="1">
        <w:r w:rsidRPr="007A2B5C">
          <w:rPr>
            <w:color w:val="0000FF"/>
            <w:sz w:val="24"/>
          </w:rPr>
          <w:t>статьей 25</w:t>
        </w:r>
      </w:hyperlink>
      <w:r w:rsidRPr="007A2B5C">
        <w:rPr>
          <w:sz w:val="24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sectPr w:rsidR="00F97790" w:rsidSect="007F031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90"/>
    <w:rsid w:val="000013A8"/>
    <w:rsid w:val="00004E63"/>
    <w:rsid w:val="00007163"/>
    <w:rsid w:val="000102A3"/>
    <w:rsid w:val="000200FC"/>
    <w:rsid w:val="00025D2C"/>
    <w:rsid w:val="000604CA"/>
    <w:rsid w:val="000716CE"/>
    <w:rsid w:val="00072C95"/>
    <w:rsid w:val="00073D94"/>
    <w:rsid w:val="0009417C"/>
    <w:rsid w:val="00096846"/>
    <w:rsid w:val="00097918"/>
    <w:rsid w:val="00097FC4"/>
    <w:rsid w:val="000B4EE5"/>
    <w:rsid w:val="000E1B90"/>
    <w:rsid w:val="000F2ED8"/>
    <w:rsid w:val="000F593D"/>
    <w:rsid w:val="000F771C"/>
    <w:rsid w:val="001122B8"/>
    <w:rsid w:val="00114D51"/>
    <w:rsid w:val="0012383A"/>
    <w:rsid w:val="00132CCA"/>
    <w:rsid w:val="00155499"/>
    <w:rsid w:val="00155834"/>
    <w:rsid w:val="00174AE7"/>
    <w:rsid w:val="0017576B"/>
    <w:rsid w:val="001806CA"/>
    <w:rsid w:val="00184552"/>
    <w:rsid w:val="00187B9D"/>
    <w:rsid w:val="00196F8E"/>
    <w:rsid w:val="001A51AF"/>
    <w:rsid w:val="001D0DAF"/>
    <w:rsid w:val="001D1CA8"/>
    <w:rsid w:val="001F13C6"/>
    <w:rsid w:val="00200316"/>
    <w:rsid w:val="0020364D"/>
    <w:rsid w:val="0021422C"/>
    <w:rsid w:val="002334FA"/>
    <w:rsid w:val="00237B51"/>
    <w:rsid w:val="002469B9"/>
    <w:rsid w:val="00254E8F"/>
    <w:rsid w:val="0026479A"/>
    <w:rsid w:val="00273856"/>
    <w:rsid w:val="0027484E"/>
    <w:rsid w:val="002776C6"/>
    <w:rsid w:val="00291B94"/>
    <w:rsid w:val="00294FEC"/>
    <w:rsid w:val="002A3565"/>
    <w:rsid w:val="002C4A93"/>
    <w:rsid w:val="002C632F"/>
    <w:rsid w:val="002D2659"/>
    <w:rsid w:val="00306AED"/>
    <w:rsid w:val="0032456F"/>
    <w:rsid w:val="00374F0F"/>
    <w:rsid w:val="00381A50"/>
    <w:rsid w:val="003A1A7A"/>
    <w:rsid w:val="003B46FE"/>
    <w:rsid w:val="003C70F5"/>
    <w:rsid w:val="003D793E"/>
    <w:rsid w:val="003E64C0"/>
    <w:rsid w:val="00402131"/>
    <w:rsid w:val="00415BA8"/>
    <w:rsid w:val="0043310D"/>
    <w:rsid w:val="004465D8"/>
    <w:rsid w:val="00476A6E"/>
    <w:rsid w:val="00484994"/>
    <w:rsid w:val="00486D17"/>
    <w:rsid w:val="00491135"/>
    <w:rsid w:val="004940A0"/>
    <w:rsid w:val="004A7AB9"/>
    <w:rsid w:val="004B120E"/>
    <w:rsid w:val="004B38D1"/>
    <w:rsid w:val="004C38BA"/>
    <w:rsid w:val="004D48CA"/>
    <w:rsid w:val="004D4F8C"/>
    <w:rsid w:val="004E404F"/>
    <w:rsid w:val="004F2400"/>
    <w:rsid w:val="004F597F"/>
    <w:rsid w:val="00513DC0"/>
    <w:rsid w:val="00514DAC"/>
    <w:rsid w:val="00556418"/>
    <w:rsid w:val="0057227E"/>
    <w:rsid w:val="00584564"/>
    <w:rsid w:val="005A4B3C"/>
    <w:rsid w:val="005A7C72"/>
    <w:rsid w:val="005C740C"/>
    <w:rsid w:val="005F0DE0"/>
    <w:rsid w:val="00603EB9"/>
    <w:rsid w:val="00607AA6"/>
    <w:rsid w:val="00617264"/>
    <w:rsid w:val="0063095C"/>
    <w:rsid w:val="00653E12"/>
    <w:rsid w:val="006A12D4"/>
    <w:rsid w:val="006A1CCB"/>
    <w:rsid w:val="006D05A1"/>
    <w:rsid w:val="006D0FB2"/>
    <w:rsid w:val="00700C1D"/>
    <w:rsid w:val="00703282"/>
    <w:rsid w:val="00706E72"/>
    <w:rsid w:val="0074242C"/>
    <w:rsid w:val="00750A5E"/>
    <w:rsid w:val="007544DB"/>
    <w:rsid w:val="00762D4B"/>
    <w:rsid w:val="0077161D"/>
    <w:rsid w:val="007925B6"/>
    <w:rsid w:val="007A0009"/>
    <w:rsid w:val="007A2B5C"/>
    <w:rsid w:val="007A48F5"/>
    <w:rsid w:val="007C55F8"/>
    <w:rsid w:val="007F031C"/>
    <w:rsid w:val="007F195F"/>
    <w:rsid w:val="007F5F73"/>
    <w:rsid w:val="0080258F"/>
    <w:rsid w:val="0080413B"/>
    <w:rsid w:val="008219D5"/>
    <w:rsid w:val="00827641"/>
    <w:rsid w:val="00853CF2"/>
    <w:rsid w:val="00875553"/>
    <w:rsid w:val="008A5738"/>
    <w:rsid w:val="008B4DED"/>
    <w:rsid w:val="008C7347"/>
    <w:rsid w:val="008E1307"/>
    <w:rsid w:val="008F6533"/>
    <w:rsid w:val="00907BD4"/>
    <w:rsid w:val="009165EA"/>
    <w:rsid w:val="009256E6"/>
    <w:rsid w:val="0092675F"/>
    <w:rsid w:val="009413F5"/>
    <w:rsid w:val="009538F7"/>
    <w:rsid w:val="009756E6"/>
    <w:rsid w:val="0099714D"/>
    <w:rsid w:val="009B3E8E"/>
    <w:rsid w:val="009B6F5E"/>
    <w:rsid w:val="009B735E"/>
    <w:rsid w:val="009C63B5"/>
    <w:rsid w:val="009D0F07"/>
    <w:rsid w:val="00A179EA"/>
    <w:rsid w:val="00A2006F"/>
    <w:rsid w:val="00A5125C"/>
    <w:rsid w:val="00A617A8"/>
    <w:rsid w:val="00A62B9F"/>
    <w:rsid w:val="00A63349"/>
    <w:rsid w:val="00A92939"/>
    <w:rsid w:val="00A9675B"/>
    <w:rsid w:val="00AA3FCD"/>
    <w:rsid w:val="00AB24E4"/>
    <w:rsid w:val="00AE00D7"/>
    <w:rsid w:val="00AF2556"/>
    <w:rsid w:val="00B051D0"/>
    <w:rsid w:val="00B26A33"/>
    <w:rsid w:val="00B420D7"/>
    <w:rsid w:val="00B65E10"/>
    <w:rsid w:val="00B718BD"/>
    <w:rsid w:val="00B90D7A"/>
    <w:rsid w:val="00BA3A8D"/>
    <w:rsid w:val="00BA4E6B"/>
    <w:rsid w:val="00BC0303"/>
    <w:rsid w:val="00BC1026"/>
    <w:rsid w:val="00BC1693"/>
    <w:rsid w:val="00BD304F"/>
    <w:rsid w:val="00BF3FD0"/>
    <w:rsid w:val="00C05089"/>
    <w:rsid w:val="00C0565B"/>
    <w:rsid w:val="00C14B57"/>
    <w:rsid w:val="00C21787"/>
    <w:rsid w:val="00C21893"/>
    <w:rsid w:val="00C32049"/>
    <w:rsid w:val="00C3233D"/>
    <w:rsid w:val="00C66B44"/>
    <w:rsid w:val="00C8144F"/>
    <w:rsid w:val="00C83399"/>
    <w:rsid w:val="00CA5483"/>
    <w:rsid w:val="00CA7FC7"/>
    <w:rsid w:val="00CB2B7C"/>
    <w:rsid w:val="00CC5876"/>
    <w:rsid w:val="00CD226D"/>
    <w:rsid w:val="00CD5D58"/>
    <w:rsid w:val="00CE38B2"/>
    <w:rsid w:val="00CF2965"/>
    <w:rsid w:val="00CF7CA2"/>
    <w:rsid w:val="00D05DA0"/>
    <w:rsid w:val="00D07B15"/>
    <w:rsid w:val="00D20EF5"/>
    <w:rsid w:val="00D24624"/>
    <w:rsid w:val="00D57FA7"/>
    <w:rsid w:val="00D63BF2"/>
    <w:rsid w:val="00D73C00"/>
    <w:rsid w:val="00D85F04"/>
    <w:rsid w:val="00DC6D4D"/>
    <w:rsid w:val="00DE66A5"/>
    <w:rsid w:val="00E05B73"/>
    <w:rsid w:val="00E301D4"/>
    <w:rsid w:val="00E30B84"/>
    <w:rsid w:val="00E338C8"/>
    <w:rsid w:val="00E3549D"/>
    <w:rsid w:val="00E42124"/>
    <w:rsid w:val="00E6657F"/>
    <w:rsid w:val="00E66F18"/>
    <w:rsid w:val="00E72910"/>
    <w:rsid w:val="00E72E84"/>
    <w:rsid w:val="00E85252"/>
    <w:rsid w:val="00EA7535"/>
    <w:rsid w:val="00EB6686"/>
    <w:rsid w:val="00EC416F"/>
    <w:rsid w:val="00ED6C48"/>
    <w:rsid w:val="00ED6F46"/>
    <w:rsid w:val="00EF51BF"/>
    <w:rsid w:val="00F163C4"/>
    <w:rsid w:val="00F2402D"/>
    <w:rsid w:val="00F24AD2"/>
    <w:rsid w:val="00F43D60"/>
    <w:rsid w:val="00F45E3F"/>
    <w:rsid w:val="00F7304B"/>
    <w:rsid w:val="00F76D9A"/>
    <w:rsid w:val="00F92D08"/>
    <w:rsid w:val="00F97790"/>
    <w:rsid w:val="00FA6298"/>
    <w:rsid w:val="00FB529A"/>
    <w:rsid w:val="00FD251C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A824E527F30CFB337B20719285C3C67BB3F698BD7C7E9F5A4F9E23F0B22D765F157CED7150B1D3WEX0I" TargetMode="External"/><Relationship Id="rId18" Type="http://schemas.openxmlformats.org/officeDocument/2006/relationships/hyperlink" Target="consultantplus://offline/ref=45A824E527F30CFB337B20719285C3C67BB3F698BD7C7E9F5A4F9E23F0B22D765F157CED7151B0D8WEX7I" TargetMode="External"/><Relationship Id="rId26" Type="http://schemas.openxmlformats.org/officeDocument/2006/relationships/hyperlink" Target="consultantplus://offline/ref=45A824E527F30CFB337B20719285C3C67BB0F499B67A7E9F5A4F9E23F0WBX2I" TargetMode="External"/><Relationship Id="rId39" Type="http://schemas.openxmlformats.org/officeDocument/2006/relationships/hyperlink" Target="consultantplus://offline/ref=45A824E527F30CFB337B20719285C3C67BBCF699B67D7E9F5A4F9E23F0B22D765F157CED7150B3D2WEX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A824E527F30CFB337B20719285C3C67BBCF596B07F7E9F5A4F9E23F0B22D765F157CEBW7X5I" TargetMode="External"/><Relationship Id="rId34" Type="http://schemas.openxmlformats.org/officeDocument/2006/relationships/hyperlink" Target="consultantplus://offline/ref=45A824E527F30CFB337B20719285C3C673BDF199B472239552169221F7BD7261585C70EC7150B3WDX4I" TargetMode="External"/><Relationship Id="rId42" Type="http://schemas.openxmlformats.org/officeDocument/2006/relationships/hyperlink" Target="consultantplus://offline/ref=45A824E527F30CFB337B3F6E9485C3C67BBDFE9EBE2F299D0B1A90W2X6I" TargetMode="External"/><Relationship Id="rId47" Type="http://schemas.openxmlformats.org/officeDocument/2006/relationships/hyperlink" Target="consultantplus://offline/ref=45A824E527F30CFB337B20719285C3C67BBCF699B67D7E9F5A4F9E23F0B22D765F157CED7150B3D2WEX2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5A824E527F30CFB337B20719285C3C67BBCF69FB67E7E9F5A4F9E23F0B22D765F157CEFW7X2I" TargetMode="External"/><Relationship Id="rId12" Type="http://schemas.openxmlformats.org/officeDocument/2006/relationships/hyperlink" Target="consultantplus://offline/ref=45A824E527F30CFB337B20719285C3C67BB0F698B4787E9F5A4F9E23F0B22D765F157CED7150B3D0WEX1I" TargetMode="External"/><Relationship Id="rId17" Type="http://schemas.openxmlformats.org/officeDocument/2006/relationships/hyperlink" Target="consultantplus://offline/ref=45A824E527F30CFB337B20719285C3C67BB3F698BD7C7E9F5A4F9E23F0B22D765F157CED7150B1D3WEX1I" TargetMode="External"/><Relationship Id="rId25" Type="http://schemas.openxmlformats.org/officeDocument/2006/relationships/hyperlink" Target="consultantplus://offline/ref=45A824E527F30CFB337B20719285C3C67BB7F79DB7787E9F5A4F9E23F0WBX2I" TargetMode="External"/><Relationship Id="rId33" Type="http://schemas.openxmlformats.org/officeDocument/2006/relationships/hyperlink" Target="consultantplus://offline/ref=45A824E527F30CFB337B20719285C3C67BBCF699B67D7E9F5A4F9E23F0B22D765F157CED7150B3D1WEXDI" TargetMode="External"/><Relationship Id="rId38" Type="http://schemas.openxmlformats.org/officeDocument/2006/relationships/hyperlink" Target="consultantplus://offline/ref=45A824E527F30CFB337B20719285C3C67BBCF699B67D7E9F5A4F9E23F0B22D765F157CED7150B3D2WEX4I" TargetMode="External"/><Relationship Id="rId46" Type="http://schemas.openxmlformats.org/officeDocument/2006/relationships/hyperlink" Target="consultantplus://offline/ref=45A824E527F30CFB337B20719285C3C67BBCF699B67D7E9F5A4F9E23F0B22D765F157CED7150B3D2WEX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A824E527F30CFB337B20719285C3C673B7F498B072239552169221F7BD7261585C70EC7150B3WDX8I" TargetMode="External"/><Relationship Id="rId20" Type="http://schemas.openxmlformats.org/officeDocument/2006/relationships/hyperlink" Target="consultantplus://offline/ref=45A824E527F30CFB337B20719285C3C67BBCF596B07F7E9F5A4F9E23F0B22D765F157CEBW7X2I" TargetMode="External"/><Relationship Id="rId29" Type="http://schemas.openxmlformats.org/officeDocument/2006/relationships/hyperlink" Target="consultantplus://offline/ref=45A824E527F30CFB337B20719285C3C67BBCF699B67D7E9F5A4F9E23F0B22D765F157CED7150B3D1WEX2I" TargetMode="External"/><Relationship Id="rId41" Type="http://schemas.openxmlformats.org/officeDocument/2006/relationships/hyperlink" Target="consultantplus://offline/ref=45A824E527F30CFB337B3F6E9485C3C67BBDFE9EBE2F299D0B1A90W2X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824E527F30CFB337B20719285C3C67BBCF596B07F7E9F5A4F9E23F0B22D765F157CED7151B2D5WEX5I" TargetMode="External"/><Relationship Id="rId11" Type="http://schemas.openxmlformats.org/officeDocument/2006/relationships/hyperlink" Target="consultantplus://offline/ref=45A824E527F30CFB337B20719285C3C67BB0F698B4787E9F5A4F9E23F0B22D765F157CED7150B3D0WEX7I" TargetMode="External"/><Relationship Id="rId24" Type="http://schemas.openxmlformats.org/officeDocument/2006/relationships/hyperlink" Target="consultantplus://offline/ref=45A824E527F30CFB337B20719285C3C67BBCF699B67D7E9F5A4F9E23F0B22D765F157CED7150B3D1WEX7I" TargetMode="External"/><Relationship Id="rId32" Type="http://schemas.openxmlformats.org/officeDocument/2006/relationships/hyperlink" Target="consultantplus://offline/ref=45A824E527F30CFB337B20719285C3C67BB0FE9DB17D7E9F5A4F9E23F0WBX2I" TargetMode="External"/><Relationship Id="rId37" Type="http://schemas.openxmlformats.org/officeDocument/2006/relationships/hyperlink" Target="consultantplus://offline/ref=45A824E527F30CFB337B3F6E9485C3C67BBDFE9EBE2F299D0B1A90W2X6I" TargetMode="External"/><Relationship Id="rId40" Type="http://schemas.openxmlformats.org/officeDocument/2006/relationships/hyperlink" Target="consultantplus://offline/ref=45A824E527F30CFB337B3F6E9485C3C67BBDFE9EBE2F299D0B1A90W2X6I" TargetMode="External"/><Relationship Id="rId45" Type="http://schemas.openxmlformats.org/officeDocument/2006/relationships/hyperlink" Target="consultantplus://offline/ref=45A824E527F30CFB337B20719285C3C673BDF199B472239552169221F7BD7261585C70EC7150B3WDX4I" TargetMode="External"/><Relationship Id="rId5" Type="http://schemas.openxmlformats.org/officeDocument/2006/relationships/hyperlink" Target="consultantplus://offline/ref=45A824E527F30CFB337B20719285C3C67BBCF699B67D7E9F5A4F9E23F0B22D765F157CED7150B3D0WEX2I" TargetMode="External"/><Relationship Id="rId15" Type="http://schemas.openxmlformats.org/officeDocument/2006/relationships/hyperlink" Target="consultantplus://offline/ref=45A824E527F30CFB337B20719285C3C67BB3F698BD7C7E9F5A4F9E23F0B22D765F157CED7151B0D8WEX7I" TargetMode="External"/><Relationship Id="rId23" Type="http://schemas.openxmlformats.org/officeDocument/2006/relationships/hyperlink" Target="consultantplus://offline/ref=45A824E527F30CFB337B20719285C3C67BBCF699B67D7E9F5A4F9E23F0B22D765F157CED7150B3D1WEX5I" TargetMode="External"/><Relationship Id="rId28" Type="http://schemas.openxmlformats.org/officeDocument/2006/relationships/hyperlink" Target="consultantplus://offline/ref=45A824E527F30CFB337B20719285C3C67BB3F698BD7C7E9F5A4F9E23F0B22D765F157CED7150B1D3WEX0I" TargetMode="External"/><Relationship Id="rId36" Type="http://schemas.openxmlformats.org/officeDocument/2006/relationships/hyperlink" Target="consultantplus://offline/ref=45A824E527F30CFB337B3F6E9485C3C67BBDFE9EBE2F299D0B1A90W2X6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5A824E527F30CFB337B20719285C3C67BBCF699B67D7E9F5A4F9E23F0B22D765F157CED7150B3D1WEX4I" TargetMode="External"/><Relationship Id="rId19" Type="http://schemas.openxmlformats.org/officeDocument/2006/relationships/hyperlink" Target="consultantplus://offline/ref=45A824E527F30CFB337B20719285C3C67BBCF29EB27C7E9F5A4F9E23F0B22D765F157CED7150B3D1WEX4I" TargetMode="External"/><Relationship Id="rId31" Type="http://schemas.openxmlformats.org/officeDocument/2006/relationships/hyperlink" Target="consultantplus://offline/ref=45A824E527F30CFB337B3F6E9485C3C67BBDFE9EBE2F299D0B1A90W2X6I" TargetMode="External"/><Relationship Id="rId44" Type="http://schemas.openxmlformats.org/officeDocument/2006/relationships/hyperlink" Target="consultantplus://offline/ref=45A824E527F30CFB337B20719285C3C67BBCF699B67D7E9F5A4F9E23F0B22D765F157CED7150B3D2WEX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824E527F30CFB337B20719285C3C67BBCF699B67D7E9F5A4F9E23F0B22D765F157CED7150B3D0WEX2I" TargetMode="External"/><Relationship Id="rId14" Type="http://schemas.openxmlformats.org/officeDocument/2006/relationships/hyperlink" Target="consultantplus://offline/ref=45A824E527F30CFB337B20719285C3C67BB3F698BD7C7E9F5A4F9E23F0B22D765F157CED7150B1D3WEX1I" TargetMode="External"/><Relationship Id="rId22" Type="http://schemas.openxmlformats.org/officeDocument/2006/relationships/hyperlink" Target="consultantplus://offline/ref=45A824E527F30CFB337B20719285C3C67BB3F698BD7C7E9F5A4F9E23F0B22D765F157CED7150B1D3WEX1I" TargetMode="External"/><Relationship Id="rId27" Type="http://schemas.openxmlformats.org/officeDocument/2006/relationships/hyperlink" Target="consultantplus://offline/ref=45A824E527F30CFB337B20719285C3C67BBCF699B67D7E9F5A4F9E23F0B22D765F157CED7150B3D1WEX0I" TargetMode="External"/><Relationship Id="rId30" Type="http://schemas.openxmlformats.org/officeDocument/2006/relationships/hyperlink" Target="consultantplus://offline/ref=45A824E527F30CFB337B3F6E9485C3C67BBDFE9EBE2F299D0B1A90W2X6I" TargetMode="External"/><Relationship Id="rId35" Type="http://schemas.openxmlformats.org/officeDocument/2006/relationships/hyperlink" Target="consultantplus://offline/ref=45A824E527F30CFB337B20719285C3C67BBCF49CB47D7E9F5A4F9E23F0B22D765F157CED7150B3D2WEX3I" TargetMode="External"/><Relationship Id="rId43" Type="http://schemas.openxmlformats.org/officeDocument/2006/relationships/hyperlink" Target="consultantplus://offline/ref=45A824E527F30CFB337B3F6E9485C3C67BBDFE9EBE2F299D0B1A90W2X6I" TargetMode="External"/><Relationship Id="rId48" Type="http://schemas.openxmlformats.org/officeDocument/2006/relationships/hyperlink" Target="consultantplus://offline/ref=45A824E527F30CFB337B20719285C3C67BBCF596B07F7E9F5A4F9E23F0B22D765F157CED7150B1D9WEXCI" TargetMode="External"/><Relationship Id="rId8" Type="http://schemas.openxmlformats.org/officeDocument/2006/relationships/hyperlink" Target="consultantplus://offline/ref=45A824E527F30CFB337B20719285C3C67BB6F296B1717E9F5A4F9E23F0WB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NOKDC</Company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913_2</dc:creator>
  <cp:keywords/>
  <dc:description/>
  <cp:lastModifiedBy>913_2</cp:lastModifiedBy>
  <cp:revision>1</cp:revision>
  <cp:lastPrinted>2015-09-10T12:16:00Z</cp:lastPrinted>
  <dcterms:created xsi:type="dcterms:W3CDTF">2015-09-10T08:23:00Z</dcterms:created>
  <dcterms:modified xsi:type="dcterms:W3CDTF">2015-09-10T13:09:00Z</dcterms:modified>
</cp:coreProperties>
</file>